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79C" w:rsidRDefault="0063379C" w:rsidP="0063379C">
      <w:pPr>
        <w:jc w:val="center"/>
        <w:rPr>
          <w:rFonts w:ascii="Arial" w:hAnsi="Arial" w:cs="Arial"/>
          <w:b/>
          <w:bCs/>
          <w:color w:val="000000"/>
          <w:sz w:val="24"/>
          <w:szCs w:val="24"/>
        </w:rPr>
      </w:pPr>
    </w:p>
    <w:p w:rsidR="005802B4" w:rsidRDefault="005802B4" w:rsidP="0063379C">
      <w:pPr>
        <w:jc w:val="center"/>
        <w:rPr>
          <w:rFonts w:ascii="Arial" w:hAnsi="Arial" w:cs="Arial"/>
          <w:b/>
          <w:bCs/>
          <w:color w:val="000000"/>
          <w:sz w:val="24"/>
          <w:szCs w:val="24"/>
        </w:rPr>
      </w:pPr>
    </w:p>
    <w:p w:rsidR="0063379C" w:rsidRDefault="0063379C" w:rsidP="0063379C">
      <w:pPr>
        <w:jc w:val="center"/>
        <w:rPr>
          <w:rFonts w:ascii="Arial" w:hAnsi="Arial" w:cs="Arial"/>
          <w:b/>
          <w:bCs/>
          <w:color w:val="000000"/>
          <w:sz w:val="24"/>
          <w:szCs w:val="24"/>
        </w:rPr>
      </w:pPr>
      <w:r>
        <w:rPr>
          <w:rFonts w:ascii="Arial" w:hAnsi="Arial" w:cs="Arial"/>
          <w:b/>
          <w:bCs/>
          <w:color w:val="000000"/>
          <w:sz w:val="24"/>
          <w:szCs w:val="24"/>
        </w:rPr>
        <w:t>FORMULAIRE DE DEMANDE D'AUTORISATION DE MISE EN CHANTIER ANTICIPEE DES TRAVAUX DE CONSTRUCTION</w:t>
      </w:r>
    </w:p>
    <w:p w:rsidR="002121B3" w:rsidRDefault="0063379C" w:rsidP="0063379C">
      <w:pPr>
        <w:jc w:val="center"/>
        <w:rPr>
          <w:rFonts w:ascii="Arial" w:hAnsi="Arial" w:cs="Arial"/>
          <w:b/>
          <w:bCs/>
          <w:color w:val="000000"/>
          <w:sz w:val="24"/>
          <w:szCs w:val="24"/>
        </w:rPr>
      </w:pPr>
      <w:r>
        <w:rPr>
          <w:rFonts w:ascii="Arial" w:hAnsi="Arial" w:cs="Arial"/>
          <w:b/>
          <w:bCs/>
          <w:color w:val="000000"/>
          <w:sz w:val="24"/>
          <w:szCs w:val="24"/>
        </w:rPr>
        <w:t>(</w:t>
      </w:r>
      <w:proofErr w:type="gramStart"/>
      <w:r>
        <w:rPr>
          <w:rFonts w:ascii="Arial" w:hAnsi="Arial" w:cs="Arial"/>
          <w:b/>
          <w:bCs/>
          <w:color w:val="000000"/>
          <w:sz w:val="24"/>
          <w:szCs w:val="24"/>
        </w:rPr>
        <w:t>à</w:t>
      </w:r>
      <w:proofErr w:type="gramEnd"/>
      <w:r>
        <w:rPr>
          <w:rFonts w:ascii="Arial" w:hAnsi="Arial" w:cs="Arial"/>
          <w:b/>
          <w:bCs/>
          <w:color w:val="000000"/>
          <w:sz w:val="24"/>
          <w:szCs w:val="24"/>
        </w:rPr>
        <w:t xml:space="preserve"> retourner à la Promotion économique du canton de Fribourg, Bd de </w:t>
      </w:r>
      <w:proofErr w:type="spellStart"/>
      <w:r>
        <w:rPr>
          <w:rFonts w:ascii="Arial" w:hAnsi="Arial" w:cs="Arial"/>
          <w:b/>
          <w:bCs/>
          <w:color w:val="000000"/>
          <w:sz w:val="24"/>
          <w:szCs w:val="24"/>
        </w:rPr>
        <w:t>Pérolles</w:t>
      </w:r>
      <w:proofErr w:type="spellEnd"/>
      <w:r>
        <w:rPr>
          <w:rFonts w:ascii="Arial" w:hAnsi="Arial" w:cs="Arial"/>
          <w:b/>
          <w:bCs/>
          <w:color w:val="000000"/>
          <w:sz w:val="24"/>
          <w:szCs w:val="24"/>
        </w:rPr>
        <w:t xml:space="preserve"> 25, CP 1350, 1701 Fribourg, </w:t>
      </w:r>
      <w:hyperlink r:id="rId8" w:history="1">
        <w:r w:rsidRPr="0078041E">
          <w:rPr>
            <w:rStyle w:val="Lienhypertexte"/>
            <w:rFonts w:ascii="Arial" w:hAnsi="Arial" w:cs="Arial"/>
            <w:b/>
            <w:bCs/>
            <w:sz w:val="24"/>
            <w:szCs w:val="24"/>
          </w:rPr>
          <w:t>promfr</w:t>
        </w:r>
        <w:r w:rsidRPr="0078041E">
          <w:rPr>
            <w:rStyle w:val="Lienhypertexte"/>
            <w:rFonts w:ascii="Verdana" w:hAnsi="Verdana" w:cs="Verdana"/>
            <w:b/>
            <w:bCs/>
            <w:sz w:val="24"/>
            <w:szCs w:val="24"/>
          </w:rPr>
          <w:t>@</w:t>
        </w:r>
        <w:r w:rsidRPr="0078041E">
          <w:rPr>
            <w:rStyle w:val="Lienhypertexte"/>
            <w:rFonts w:ascii="Arial" w:hAnsi="Arial" w:cs="Arial"/>
            <w:b/>
            <w:bCs/>
            <w:sz w:val="24"/>
            <w:szCs w:val="24"/>
          </w:rPr>
          <w:t>fr.ch</w:t>
        </w:r>
      </w:hyperlink>
      <w:r>
        <w:rPr>
          <w:rFonts w:ascii="Arial" w:hAnsi="Arial" w:cs="Arial"/>
          <w:b/>
          <w:bCs/>
          <w:color w:val="000000"/>
          <w:sz w:val="24"/>
          <w:szCs w:val="24"/>
        </w:rPr>
        <w:t>)</w:t>
      </w:r>
    </w:p>
    <w:p w:rsidR="0063379C" w:rsidRDefault="0063379C" w:rsidP="0063379C">
      <w:pPr>
        <w:rPr>
          <w:rFonts w:ascii="Arial" w:hAnsi="Arial" w:cs="Arial"/>
          <w:b/>
          <w:bCs/>
          <w:color w:val="000000"/>
          <w:sz w:val="24"/>
          <w:szCs w:val="24"/>
        </w:rPr>
      </w:pPr>
    </w:p>
    <w:tbl>
      <w:tblPr>
        <w:tblW w:w="0" w:type="auto"/>
        <w:tblInd w:w="31" w:type="dxa"/>
        <w:tblBorders>
          <w:top w:val="single" w:sz="6" w:space="0" w:color="auto"/>
          <w:left w:val="single" w:sz="6" w:space="0" w:color="auto"/>
          <w:bottom w:val="single" w:sz="6" w:space="0" w:color="auto"/>
          <w:right w:val="single" w:sz="6" w:space="0" w:color="auto"/>
        </w:tblBorders>
        <w:tblLayout w:type="fixed"/>
        <w:tblCellMar>
          <w:left w:w="31" w:type="dxa"/>
          <w:right w:w="31" w:type="dxa"/>
        </w:tblCellMar>
        <w:tblLook w:val="0000"/>
      </w:tblPr>
      <w:tblGrid>
        <w:gridCol w:w="9498"/>
      </w:tblGrid>
      <w:tr w:rsidR="0063379C" w:rsidTr="00025A30">
        <w:trPr>
          <w:trHeight w:val="259"/>
        </w:trPr>
        <w:tc>
          <w:tcPr>
            <w:tcW w:w="9498" w:type="dxa"/>
            <w:tcBorders>
              <w:top w:val="single" w:sz="6" w:space="0" w:color="auto"/>
              <w:bottom w:val="nil"/>
            </w:tcBorders>
          </w:tcPr>
          <w:p w:rsidR="0063379C" w:rsidRDefault="0063379C" w:rsidP="00025A30">
            <w:pPr>
              <w:rPr>
                <w:rFonts w:ascii="Arial" w:hAnsi="Arial" w:cs="Arial"/>
                <w:b/>
                <w:bCs/>
                <w:color w:val="000000"/>
              </w:rPr>
            </w:pPr>
            <w:r>
              <w:rPr>
                <w:rFonts w:ascii="Arial" w:hAnsi="Arial" w:cs="Arial"/>
                <w:b/>
                <w:bCs/>
                <w:color w:val="000000"/>
              </w:rPr>
              <w:t>Nom et bref descriptif de l’infrastructure :</w:t>
            </w:r>
          </w:p>
          <w:p w:rsidR="0063379C" w:rsidRDefault="0063379C" w:rsidP="00025A30">
            <w:pPr>
              <w:rPr>
                <w:rFonts w:ascii="Arial" w:hAnsi="Arial" w:cs="Arial"/>
                <w:color w:val="000000"/>
              </w:rPr>
            </w:pPr>
          </w:p>
        </w:tc>
      </w:tr>
      <w:tr w:rsidR="0063379C" w:rsidTr="00025A30">
        <w:trPr>
          <w:trHeight w:val="259"/>
        </w:trPr>
        <w:tc>
          <w:tcPr>
            <w:tcW w:w="9498" w:type="dxa"/>
            <w:tcBorders>
              <w:top w:val="nil"/>
              <w:bottom w:val="nil"/>
            </w:tcBorders>
          </w:tcPr>
          <w:p w:rsidR="0063379C" w:rsidRDefault="0063379C" w:rsidP="00025A30">
            <w:pPr>
              <w:rPr>
                <w:rFonts w:ascii="Arial" w:hAnsi="Arial" w:cs="Arial"/>
                <w:b/>
                <w:bCs/>
                <w:color w:val="000000"/>
              </w:rPr>
            </w:pPr>
          </w:p>
        </w:tc>
      </w:tr>
      <w:tr w:rsidR="0063379C" w:rsidTr="00025A30">
        <w:tblPrEx>
          <w:tblCellMar>
            <w:left w:w="30" w:type="dxa"/>
            <w:right w:w="30" w:type="dxa"/>
          </w:tblCellMar>
        </w:tblPrEx>
        <w:trPr>
          <w:trHeight w:val="250"/>
        </w:trPr>
        <w:tc>
          <w:tcPr>
            <w:tcW w:w="9498" w:type="dxa"/>
            <w:tcBorders>
              <w:top w:val="nil"/>
              <w:bottom w:val="nil"/>
            </w:tcBorders>
          </w:tcPr>
          <w:p w:rsidR="0063379C" w:rsidRDefault="0063379C" w:rsidP="00025A30">
            <w:pPr>
              <w:jc w:val="right"/>
              <w:rPr>
                <w:rFonts w:ascii="Arial" w:hAnsi="Arial" w:cs="Arial"/>
                <w:b/>
                <w:bCs/>
                <w:color w:val="000000"/>
              </w:rPr>
            </w:pPr>
          </w:p>
        </w:tc>
      </w:tr>
      <w:tr w:rsidR="0063379C" w:rsidTr="00025A30">
        <w:tblPrEx>
          <w:tblCellMar>
            <w:left w:w="30" w:type="dxa"/>
            <w:right w:w="30" w:type="dxa"/>
          </w:tblCellMar>
        </w:tblPrEx>
        <w:trPr>
          <w:trHeight w:val="250"/>
        </w:trPr>
        <w:tc>
          <w:tcPr>
            <w:tcW w:w="9498" w:type="dxa"/>
            <w:tcBorders>
              <w:top w:val="single" w:sz="6" w:space="0" w:color="auto"/>
              <w:bottom w:val="nil"/>
            </w:tcBorders>
          </w:tcPr>
          <w:p w:rsidR="0063379C" w:rsidRDefault="0063379C" w:rsidP="00025A30">
            <w:pPr>
              <w:tabs>
                <w:tab w:val="left" w:pos="4223"/>
              </w:tabs>
              <w:rPr>
                <w:rFonts w:ascii="Arial" w:hAnsi="Arial" w:cs="Arial"/>
                <w:b/>
                <w:bCs/>
                <w:color w:val="000000"/>
              </w:rPr>
            </w:pPr>
            <w:r>
              <w:rPr>
                <w:rFonts w:ascii="Arial" w:hAnsi="Arial" w:cs="Arial"/>
                <w:b/>
                <w:bCs/>
                <w:color w:val="000000"/>
              </w:rPr>
              <w:t>Maître d'œuvre :</w:t>
            </w:r>
            <w:r>
              <w:rPr>
                <w:rFonts w:ascii="Arial" w:hAnsi="Arial" w:cs="Arial"/>
                <w:b/>
                <w:bCs/>
                <w:color w:val="000000"/>
              </w:rPr>
              <w:tab/>
              <w:t>Adresse :</w:t>
            </w:r>
          </w:p>
          <w:p w:rsidR="0063379C" w:rsidRDefault="0063379C" w:rsidP="00025A30">
            <w:pPr>
              <w:rPr>
                <w:rFonts w:ascii="Arial" w:hAnsi="Arial" w:cs="Arial"/>
                <w:b/>
                <w:bCs/>
                <w:color w:val="000000"/>
              </w:rPr>
            </w:pPr>
          </w:p>
          <w:p w:rsidR="0063379C" w:rsidRDefault="0063379C" w:rsidP="00025A30">
            <w:pPr>
              <w:rPr>
                <w:rFonts w:ascii="Arial" w:hAnsi="Arial" w:cs="Arial"/>
                <w:b/>
                <w:bCs/>
                <w:color w:val="000000"/>
              </w:rPr>
            </w:pPr>
            <w:r>
              <w:rPr>
                <w:rFonts w:ascii="Arial" w:hAnsi="Arial" w:cs="Arial"/>
                <w:b/>
                <w:bCs/>
                <w:color w:val="000000"/>
              </w:rPr>
              <w:t>No de tél. :</w:t>
            </w:r>
          </w:p>
          <w:p w:rsidR="0063379C" w:rsidRDefault="0063379C" w:rsidP="00025A30">
            <w:pPr>
              <w:rPr>
                <w:rFonts w:ascii="Arial" w:hAnsi="Arial" w:cs="Arial"/>
                <w:b/>
                <w:bCs/>
                <w:color w:val="000000"/>
              </w:rPr>
            </w:pPr>
          </w:p>
        </w:tc>
      </w:tr>
      <w:tr w:rsidR="0063379C" w:rsidTr="00025A30">
        <w:tblPrEx>
          <w:tblCellMar>
            <w:left w:w="30" w:type="dxa"/>
            <w:right w:w="30" w:type="dxa"/>
          </w:tblCellMar>
        </w:tblPrEx>
        <w:trPr>
          <w:trHeight w:val="250"/>
        </w:trPr>
        <w:tc>
          <w:tcPr>
            <w:tcW w:w="9498" w:type="dxa"/>
            <w:tcBorders>
              <w:top w:val="single" w:sz="6" w:space="0" w:color="auto"/>
              <w:bottom w:val="single" w:sz="6" w:space="0" w:color="auto"/>
            </w:tcBorders>
          </w:tcPr>
          <w:p w:rsidR="0063379C" w:rsidRDefault="0063379C" w:rsidP="00025A30">
            <w:pPr>
              <w:tabs>
                <w:tab w:val="left" w:pos="4223"/>
              </w:tabs>
              <w:rPr>
                <w:rFonts w:ascii="Arial" w:hAnsi="Arial" w:cs="Arial"/>
                <w:b/>
                <w:bCs/>
                <w:color w:val="000000"/>
              </w:rPr>
            </w:pPr>
            <w:r>
              <w:rPr>
                <w:rFonts w:ascii="Arial" w:hAnsi="Arial" w:cs="Arial"/>
                <w:b/>
                <w:bCs/>
                <w:color w:val="000000"/>
              </w:rPr>
              <w:t>Personne responsable :</w:t>
            </w:r>
            <w:r>
              <w:rPr>
                <w:rFonts w:ascii="Arial" w:hAnsi="Arial" w:cs="Arial"/>
                <w:b/>
                <w:bCs/>
                <w:color w:val="000000"/>
              </w:rPr>
              <w:tab/>
              <w:t>Adresse :</w:t>
            </w:r>
          </w:p>
          <w:p w:rsidR="0063379C" w:rsidRDefault="0063379C" w:rsidP="00025A30">
            <w:pPr>
              <w:rPr>
                <w:rFonts w:ascii="Arial" w:hAnsi="Arial" w:cs="Arial"/>
                <w:b/>
                <w:bCs/>
                <w:color w:val="000000"/>
              </w:rPr>
            </w:pPr>
          </w:p>
          <w:p w:rsidR="0063379C" w:rsidRDefault="0063379C" w:rsidP="00025A30">
            <w:pPr>
              <w:rPr>
                <w:rFonts w:ascii="Arial" w:hAnsi="Arial" w:cs="Arial"/>
                <w:b/>
                <w:bCs/>
                <w:color w:val="000000"/>
              </w:rPr>
            </w:pPr>
            <w:r>
              <w:rPr>
                <w:rFonts w:ascii="Arial" w:hAnsi="Arial" w:cs="Arial"/>
                <w:b/>
                <w:bCs/>
                <w:color w:val="000000"/>
              </w:rPr>
              <w:t>No de tél. :</w:t>
            </w:r>
          </w:p>
          <w:p w:rsidR="0063379C" w:rsidRDefault="0063379C" w:rsidP="00025A30">
            <w:pPr>
              <w:rPr>
                <w:rFonts w:ascii="Arial" w:hAnsi="Arial" w:cs="Arial"/>
                <w:b/>
                <w:bCs/>
                <w:color w:val="000000"/>
              </w:rPr>
            </w:pPr>
          </w:p>
        </w:tc>
      </w:tr>
      <w:tr w:rsidR="0063379C" w:rsidTr="00025A30">
        <w:trPr>
          <w:trHeight w:val="499"/>
        </w:trPr>
        <w:tc>
          <w:tcPr>
            <w:tcW w:w="9498" w:type="dxa"/>
            <w:tcBorders>
              <w:top w:val="nil"/>
              <w:bottom w:val="nil"/>
            </w:tcBorders>
          </w:tcPr>
          <w:p w:rsidR="0063379C" w:rsidRDefault="0063379C" w:rsidP="00025A30">
            <w:pPr>
              <w:rPr>
                <w:rFonts w:ascii="Arial" w:hAnsi="Arial" w:cs="Arial"/>
                <w:b/>
                <w:bCs/>
                <w:color w:val="000000"/>
              </w:rPr>
            </w:pPr>
            <w:r>
              <w:rPr>
                <w:rFonts w:ascii="Arial" w:hAnsi="Arial" w:cs="Arial"/>
                <w:b/>
                <w:bCs/>
                <w:color w:val="000000"/>
              </w:rPr>
              <w:t>Autres participants à la réalisation du projet :</w:t>
            </w:r>
          </w:p>
          <w:p w:rsidR="0063379C" w:rsidRDefault="0063379C" w:rsidP="00025A30">
            <w:pPr>
              <w:jc w:val="right"/>
              <w:rPr>
                <w:rFonts w:ascii="Arial" w:hAnsi="Arial" w:cs="Arial"/>
                <w:color w:val="000000"/>
              </w:rPr>
            </w:pPr>
          </w:p>
        </w:tc>
      </w:tr>
      <w:tr w:rsidR="0063379C" w:rsidTr="00025A30">
        <w:tblPrEx>
          <w:tblCellMar>
            <w:left w:w="30" w:type="dxa"/>
            <w:right w:w="30" w:type="dxa"/>
          </w:tblCellMar>
        </w:tblPrEx>
        <w:trPr>
          <w:trHeight w:val="250"/>
        </w:trPr>
        <w:tc>
          <w:tcPr>
            <w:tcW w:w="9498" w:type="dxa"/>
            <w:tcBorders>
              <w:top w:val="single" w:sz="6" w:space="0" w:color="auto"/>
              <w:bottom w:val="single" w:sz="6" w:space="0" w:color="auto"/>
            </w:tcBorders>
          </w:tcPr>
          <w:p w:rsidR="0063379C" w:rsidRDefault="0063379C" w:rsidP="00025A30">
            <w:pPr>
              <w:tabs>
                <w:tab w:val="left" w:pos="4081"/>
                <w:tab w:val="right" w:pos="9184"/>
              </w:tabs>
              <w:rPr>
                <w:rFonts w:ascii="Arial" w:hAnsi="Arial" w:cs="Arial"/>
                <w:b/>
                <w:bCs/>
                <w:color w:val="000000"/>
              </w:rPr>
            </w:pPr>
            <w:r>
              <w:rPr>
                <w:rFonts w:ascii="Arial" w:hAnsi="Arial" w:cs="Arial"/>
                <w:b/>
                <w:bCs/>
                <w:color w:val="000000"/>
              </w:rPr>
              <w:t>Coût total :</w:t>
            </w:r>
            <w:r>
              <w:rPr>
                <w:rFonts w:ascii="Arial" w:hAnsi="Arial" w:cs="Arial"/>
                <w:b/>
                <w:bCs/>
                <w:color w:val="000000"/>
              </w:rPr>
              <w:tab/>
              <w:t>Fr.</w:t>
            </w:r>
          </w:p>
        </w:tc>
      </w:tr>
      <w:tr w:rsidR="0063379C" w:rsidTr="00025A30">
        <w:tblPrEx>
          <w:tblCellMar>
            <w:left w:w="30" w:type="dxa"/>
            <w:right w:w="30" w:type="dxa"/>
          </w:tblCellMar>
        </w:tblPrEx>
        <w:trPr>
          <w:trHeight w:val="250"/>
        </w:trPr>
        <w:tc>
          <w:tcPr>
            <w:tcW w:w="9498" w:type="dxa"/>
            <w:tcBorders>
              <w:top w:val="nil"/>
              <w:bottom w:val="nil"/>
            </w:tcBorders>
          </w:tcPr>
          <w:p w:rsidR="0063379C" w:rsidRDefault="0063379C" w:rsidP="00025A30">
            <w:pPr>
              <w:tabs>
                <w:tab w:val="left" w:pos="4081"/>
                <w:tab w:val="right" w:pos="9184"/>
              </w:tabs>
              <w:rPr>
                <w:rFonts w:ascii="Arial" w:hAnsi="Arial" w:cs="Arial"/>
                <w:b/>
                <w:bCs/>
                <w:color w:val="000000"/>
              </w:rPr>
            </w:pPr>
            <w:r>
              <w:rPr>
                <w:rFonts w:ascii="Arial" w:hAnsi="Arial" w:cs="Arial"/>
                <w:b/>
                <w:bCs/>
                <w:color w:val="000000"/>
              </w:rPr>
              <w:t>Prêt NPR :</w:t>
            </w:r>
            <w:r>
              <w:rPr>
                <w:rFonts w:ascii="Arial" w:hAnsi="Arial" w:cs="Arial"/>
                <w:b/>
                <w:bCs/>
                <w:color w:val="000000"/>
              </w:rPr>
              <w:tab/>
              <w:t>Fr.</w:t>
            </w:r>
          </w:p>
        </w:tc>
      </w:tr>
      <w:tr w:rsidR="0063379C" w:rsidTr="00025A30">
        <w:tblPrEx>
          <w:tblCellMar>
            <w:left w:w="30" w:type="dxa"/>
            <w:right w:w="30" w:type="dxa"/>
          </w:tblCellMar>
        </w:tblPrEx>
        <w:trPr>
          <w:trHeight w:val="250"/>
        </w:trPr>
        <w:tc>
          <w:tcPr>
            <w:tcW w:w="9498" w:type="dxa"/>
            <w:tcBorders>
              <w:top w:val="single" w:sz="6" w:space="0" w:color="auto"/>
              <w:bottom w:val="nil"/>
            </w:tcBorders>
          </w:tcPr>
          <w:p w:rsidR="0063379C" w:rsidRDefault="0063379C" w:rsidP="00025A30">
            <w:pPr>
              <w:tabs>
                <w:tab w:val="left" w:pos="4081"/>
                <w:tab w:val="right" w:pos="9184"/>
              </w:tabs>
              <w:rPr>
                <w:rFonts w:ascii="Arial" w:hAnsi="Arial" w:cs="Arial"/>
                <w:b/>
                <w:bCs/>
                <w:color w:val="000000"/>
              </w:rPr>
            </w:pPr>
            <w:r>
              <w:rPr>
                <w:rFonts w:ascii="Arial" w:hAnsi="Arial" w:cs="Arial"/>
                <w:b/>
                <w:bCs/>
                <w:color w:val="000000"/>
              </w:rPr>
              <w:t>Autres contributions :</w:t>
            </w:r>
            <w:r>
              <w:rPr>
                <w:rFonts w:ascii="Arial" w:hAnsi="Arial" w:cs="Arial"/>
                <w:b/>
                <w:bCs/>
                <w:color w:val="000000"/>
              </w:rPr>
              <w:tab/>
              <w:t xml:space="preserve">Fr. </w:t>
            </w:r>
          </w:p>
        </w:tc>
      </w:tr>
      <w:tr w:rsidR="0063379C" w:rsidTr="00025A30">
        <w:tblPrEx>
          <w:tblCellMar>
            <w:left w:w="30" w:type="dxa"/>
            <w:right w:w="30" w:type="dxa"/>
          </w:tblCellMar>
        </w:tblPrEx>
        <w:trPr>
          <w:trHeight w:val="250"/>
        </w:trPr>
        <w:tc>
          <w:tcPr>
            <w:tcW w:w="9498" w:type="dxa"/>
            <w:tcBorders>
              <w:top w:val="single" w:sz="6" w:space="0" w:color="auto"/>
              <w:bottom w:val="nil"/>
            </w:tcBorders>
          </w:tcPr>
          <w:p w:rsidR="0063379C" w:rsidRDefault="0063379C" w:rsidP="00025A30">
            <w:pPr>
              <w:tabs>
                <w:tab w:val="left" w:pos="4081"/>
                <w:tab w:val="right" w:pos="9184"/>
              </w:tabs>
              <w:rPr>
                <w:rFonts w:ascii="Arial" w:hAnsi="Arial" w:cs="Arial"/>
                <w:b/>
                <w:bCs/>
                <w:color w:val="000000"/>
              </w:rPr>
            </w:pPr>
            <w:r>
              <w:rPr>
                <w:rFonts w:ascii="Arial" w:hAnsi="Arial" w:cs="Arial"/>
                <w:b/>
                <w:bCs/>
                <w:color w:val="000000"/>
              </w:rPr>
              <w:t>Fonds propres :</w:t>
            </w:r>
            <w:r>
              <w:rPr>
                <w:rFonts w:ascii="Arial" w:hAnsi="Arial" w:cs="Arial"/>
                <w:b/>
                <w:bCs/>
                <w:color w:val="000000"/>
              </w:rPr>
              <w:tab/>
              <w:t>Fr.</w:t>
            </w:r>
          </w:p>
        </w:tc>
      </w:tr>
      <w:tr w:rsidR="0063379C" w:rsidTr="00025A30">
        <w:tblPrEx>
          <w:tblCellMar>
            <w:left w:w="30" w:type="dxa"/>
            <w:right w:w="30" w:type="dxa"/>
          </w:tblCellMar>
        </w:tblPrEx>
        <w:trPr>
          <w:trHeight w:val="500"/>
        </w:trPr>
        <w:tc>
          <w:tcPr>
            <w:tcW w:w="9498" w:type="dxa"/>
            <w:tcBorders>
              <w:top w:val="single" w:sz="6" w:space="0" w:color="auto"/>
              <w:bottom w:val="single" w:sz="6" w:space="0" w:color="auto"/>
            </w:tcBorders>
          </w:tcPr>
          <w:p w:rsidR="0063379C" w:rsidRDefault="0063379C" w:rsidP="00025A30">
            <w:pPr>
              <w:rPr>
                <w:rFonts w:ascii="Arial" w:hAnsi="Arial" w:cs="Arial"/>
                <w:b/>
                <w:bCs/>
                <w:color w:val="000000"/>
              </w:rPr>
            </w:pPr>
            <w:r>
              <w:rPr>
                <w:rFonts w:ascii="Arial" w:hAnsi="Arial" w:cs="Arial"/>
                <w:b/>
                <w:bCs/>
                <w:color w:val="000000"/>
              </w:rPr>
              <w:t>Date de l'acceptation du projet et de l'investissement par l'instance de décision (précisez laquelle) :</w:t>
            </w:r>
          </w:p>
        </w:tc>
      </w:tr>
      <w:tr w:rsidR="0063379C" w:rsidTr="00025A30">
        <w:tblPrEx>
          <w:tblCellMar>
            <w:left w:w="30" w:type="dxa"/>
            <w:right w:w="30" w:type="dxa"/>
          </w:tblCellMar>
        </w:tblPrEx>
        <w:trPr>
          <w:trHeight w:val="250"/>
        </w:trPr>
        <w:tc>
          <w:tcPr>
            <w:tcW w:w="9498" w:type="dxa"/>
            <w:tcBorders>
              <w:top w:val="nil"/>
              <w:bottom w:val="nil"/>
            </w:tcBorders>
          </w:tcPr>
          <w:p w:rsidR="0063379C" w:rsidRDefault="0063379C" w:rsidP="00025A30">
            <w:pPr>
              <w:rPr>
                <w:rFonts w:ascii="Arial" w:hAnsi="Arial" w:cs="Arial"/>
                <w:b/>
                <w:bCs/>
                <w:color w:val="000000"/>
              </w:rPr>
            </w:pPr>
            <w:r>
              <w:rPr>
                <w:rFonts w:ascii="Arial" w:hAnsi="Arial" w:cs="Arial"/>
                <w:b/>
                <w:bCs/>
                <w:color w:val="000000"/>
              </w:rPr>
              <w:t>Date de l'enquête publique :</w:t>
            </w:r>
          </w:p>
        </w:tc>
      </w:tr>
      <w:tr w:rsidR="0063379C" w:rsidTr="00025A30">
        <w:tblPrEx>
          <w:tblCellMar>
            <w:left w:w="30" w:type="dxa"/>
            <w:right w:w="30" w:type="dxa"/>
          </w:tblCellMar>
        </w:tblPrEx>
        <w:trPr>
          <w:trHeight w:val="250"/>
        </w:trPr>
        <w:tc>
          <w:tcPr>
            <w:tcW w:w="9498" w:type="dxa"/>
            <w:tcBorders>
              <w:top w:val="single" w:sz="6" w:space="0" w:color="auto"/>
              <w:bottom w:val="nil"/>
            </w:tcBorders>
          </w:tcPr>
          <w:p w:rsidR="0063379C" w:rsidRDefault="0063379C" w:rsidP="00025A30">
            <w:pPr>
              <w:rPr>
                <w:rFonts w:ascii="Arial" w:hAnsi="Arial" w:cs="Arial"/>
                <w:b/>
                <w:bCs/>
                <w:color w:val="000000"/>
              </w:rPr>
            </w:pPr>
            <w:r>
              <w:rPr>
                <w:rFonts w:ascii="Arial" w:hAnsi="Arial" w:cs="Arial"/>
                <w:b/>
                <w:bCs/>
                <w:color w:val="000000"/>
              </w:rPr>
              <w:t>Date du permis de construire :</w:t>
            </w:r>
          </w:p>
        </w:tc>
      </w:tr>
      <w:tr w:rsidR="0063379C" w:rsidTr="00025A30">
        <w:tblPrEx>
          <w:tblCellMar>
            <w:left w:w="30" w:type="dxa"/>
            <w:right w:w="30" w:type="dxa"/>
          </w:tblCellMar>
        </w:tblPrEx>
        <w:trPr>
          <w:trHeight w:val="250"/>
        </w:trPr>
        <w:tc>
          <w:tcPr>
            <w:tcW w:w="9498" w:type="dxa"/>
            <w:tcBorders>
              <w:top w:val="single" w:sz="6" w:space="0" w:color="auto"/>
              <w:bottom w:val="nil"/>
            </w:tcBorders>
          </w:tcPr>
          <w:p w:rsidR="0063379C" w:rsidRDefault="0063379C" w:rsidP="00025A30">
            <w:pPr>
              <w:rPr>
                <w:rFonts w:ascii="Arial" w:hAnsi="Arial" w:cs="Arial"/>
                <w:b/>
                <w:bCs/>
                <w:color w:val="000000"/>
              </w:rPr>
            </w:pPr>
            <w:r>
              <w:rPr>
                <w:rFonts w:ascii="Arial" w:hAnsi="Arial" w:cs="Arial"/>
                <w:b/>
                <w:bCs/>
                <w:color w:val="000000"/>
              </w:rPr>
              <w:t>Date du début des travaux :</w:t>
            </w:r>
          </w:p>
        </w:tc>
      </w:tr>
      <w:tr w:rsidR="0063379C" w:rsidTr="00025A30">
        <w:tblPrEx>
          <w:tblCellMar>
            <w:left w:w="30" w:type="dxa"/>
            <w:right w:w="30" w:type="dxa"/>
          </w:tblCellMar>
        </w:tblPrEx>
        <w:trPr>
          <w:trHeight w:val="250"/>
        </w:trPr>
        <w:tc>
          <w:tcPr>
            <w:tcW w:w="9498" w:type="dxa"/>
            <w:tcBorders>
              <w:top w:val="single" w:sz="6" w:space="0" w:color="auto"/>
              <w:bottom w:val="nil"/>
            </w:tcBorders>
          </w:tcPr>
          <w:p w:rsidR="0063379C" w:rsidRDefault="0063379C" w:rsidP="00025A30">
            <w:pPr>
              <w:rPr>
                <w:rFonts w:ascii="Arial" w:hAnsi="Arial" w:cs="Arial"/>
                <w:b/>
                <w:bCs/>
                <w:color w:val="000000"/>
              </w:rPr>
            </w:pPr>
            <w:r>
              <w:rPr>
                <w:rFonts w:ascii="Arial" w:hAnsi="Arial" w:cs="Arial"/>
                <w:b/>
                <w:bCs/>
                <w:color w:val="000000"/>
              </w:rPr>
              <w:t>Durée des travaux :</w:t>
            </w:r>
          </w:p>
        </w:tc>
      </w:tr>
      <w:tr w:rsidR="0063379C" w:rsidTr="00025A30">
        <w:tblPrEx>
          <w:tblCellMar>
            <w:left w:w="30" w:type="dxa"/>
            <w:right w:w="30" w:type="dxa"/>
          </w:tblCellMar>
        </w:tblPrEx>
        <w:trPr>
          <w:trHeight w:val="250"/>
        </w:trPr>
        <w:tc>
          <w:tcPr>
            <w:tcW w:w="9498" w:type="dxa"/>
            <w:tcBorders>
              <w:top w:val="single" w:sz="6" w:space="0" w:color="auto"/>
              <w:bottom w:val="nil"/>
            </w:tcBorders>
          </w:tcPr>
          <w:p w:rsidR="0063379C" w:rsidRDefault="0063379C" w:rsidP="00025A30">
            <w:pPr>
              <w:rPr>
                <w:rFonts w:ascii="Arial" w:hAnsi="Arial" w:cs="Arial"/>
                <w:b/>
                <w:bCs/>
                <w:color w:val="000000"/>
              </w:rPr>
            </w:pPr>
            <w:r>
              <w:rPr>
                <w:rFonts w:ascii="Arial" w:hAnsi="Arial" w:cs="Arial"/>
                <w:b/>
                <w:bCs/>
                <w:color w:val="000000"/>
              </w:rPr>
              <w:t>Raisons pour lesquelles les travaux doivent débuter avant que la décision d'octroi des aides n'aie été prise :</w:t>
            </w:r>
          </w:p>
          <w:p w:rsidR="0063379C" w:rsidRDefault="0063379C" w:rsidP="00025A30">
            <w:pPr>
              <w:rPr>
                <w:rFonts w:ascii="Arial" w:hAnsi="Arial" w:cs="Arial"/>
                <w:b/>
                <w:bCs/>
                <w:color w:val="000000"/>
              </w:rPr>
            </w:pPr>
          </w:p>
          <w:p w:rsidR="0063379C" w:rsidRDefault="0063379C" w:rsidP="00025A30">
            <w:pPr>
              <w:rPr>
                <w:rFonts w:ascii="Arial" w:hAnsi="Arial" w:cs="Arial"/>
                <w:b/>
                <w:bCs/>
                <w:color w:val="000000"/>
              </w:rPr>
            </w:pPr>
          </w:p>
          <w:p w:rsidR="0063379C" w:rsidRDefault="0063379C" w:rsidP="00025A30">
            <w:pPr>
              <w:rPr>
                <w:rFonts w:ascii="Arial" w:hAnsi="Arial" w:cs="Arial"/>
                <w:b/>
                <w:bCs/>
                <w:color w:val="000000"/>
              </w:rPr>
            </w:pPr>
          </w:p>
        </w:tc>
      </w:tr>
      <w:tr w:rsidR="0063379C" w:rsidTr="00025A30">
        <w:tblPrEx>
          <w:tblCellMar>
            <w:left w:w="30" w:type="dxa"/>
            <w:right w:w="30" w:type="dxa"/>
          </w:tblCellMar>
        </w:tblPrEx>
        <w:trPr>
          <w:trHeight w:val="300"/>
        </w:trPr>
        <w:tc>
          <w:tcPr>
            <w:tcW w:w="9498" w:type="dxa"/>
            <w:tcBorders>
              <w:top w:val="nil"/>
              <w:bottom w:val="single" w:sz="6" w:space="0" w:color="auto"/>
            </w:tcBorders>
          </w:tcPr>
          <w:p w:rsidR="0063379C" w:rsidRDefault="0063379C" w:rsidP="00025A30">
            <w:pPr>
              <w:tabs>
                <w:tab w:val="left" w:pos="225"/>
                <w:tab w:val="left" w:pos="5073"/>
              </w:tabs>
              <w:rPr>
                <w:rFonts w:ascii="Arial" w:hAnsi="Arial" w:cs="Arial"/>
                <w:color w:val="000000"/>
              </w:rPr>
            </w:pPr>
            <w:r>
              <w:rPr>
                <w:rFonts w:ascii="Arial" w:hAnsi="Arial" w:cs="Arial"/>
                <w:color w:val="000000"/>
              </w:rPr>
              <w:t>Date :</w:t>
            </w:r>
            <w:r>
              <w:rPr>
                <w:rFonts w:ascii="Arial" w:hAnsi="Arial" w:cs="Arial"/>
                <w:b/>
                <w:bCs/>
                <w:color w:val="000000"/>
              </w:rPr>
              <w:tab/>
            </w:r>
            <w:r>
              <w:rPr>
                <w:rFonts w:ascii="Arial" w:hAnsi="Arial" w:cs="Arial"/>
                <w:color w:val="000000"/>
              </w:rPr>
              <w:t>Signature :</w:t>
            </w:r>
          </w:p>
          <w:p w:rsidR="0063379C" w:rsidRDefault="0063379C" w:rsidP="00025A30">
            <w:pPr>
              <w:tabs>
                <w:tab w:val="left" w:pos="225"/>
                <w:tab w:val="left" w:pos="5073"/>
              </w:tabs>
              <w:rPr>
                <w:rFonts w:ascii="Arial" w:hAnsi="Arial" w:cs="Arial"/>
                <w:b/>
                <w:bCs/>
                <w:color w:val="000000"/>
              </w:rPr>
            </w:pPr>
          </w:p>
        </w:tc>
      </w:tr>
      <w:tr w:rsidR="0063379C" w:rsidTr="00025A30">
        <w:trPr>
          <w:trHeight w:val="700"/>
        </w:trPr>
        <w:tc>
          <w:tcPr>
            <w:tcW w:w="9498" w:type="dxa"/>
            <w:tcBorders>
              <w:top w:val="single" w:sz="6" w:space="0" w:color="auto"/>
              <w:bottom w:val="single" w:sz="6" w:space="0" w:color="auto"/>
            </w:tcBorders>
          </w:tcPr>
          <w:p w:rsidR="0063379C" w:rsidRDefault="0063379C" w:rsidP="00025A30">
            <w:pPr>
              <w:rPr>
                <w:rFonts w:ascii="Arial" w:hAnsi="Arial" w:cs="Arial"/>
                <w:b/>
                <w:bCs/>
                <w:color w:val="000000"/>
              </w:rPr>
            </w:pPr>
            <w:r>
              <w:rPr>
                <w:rFonts w:ascii="Arial" w:hAnsi="Arial" w:cs="Arial"/>
                <w:b/>
                <w:bCs/>
                <w:color w:val="000000"/>
              </w:rPr>
              <w:t>Autorisation de mise en chantier anticipée des travaux de construction par la Promotion économique du canton de Fribourg</w:t>
            </w:r>
          </w:p>
          <w:p w:rsidR="0063379C" w:rsidRDefault="0063379C" w:rsidP="00025A30">
            <w:pPr>
              <w:rPr>
                <w:rFonts w:ascii="Arial" w:hAnsi="Arial" w:cs="Arial"/>
                <w:b/>
                <w:bCs/>
                <w:color w:val="000000"/>
              </w:rPr>
            </w:pPr>
          </w:p>
          <w:p w:rsidR="0063379C" w:rsidRDefault="0063379C" w:rsidP="00025A30">
            <w:pPr>
              <w:tabs>
                <w:tab w:val="left" w:pos="5073"/>
              </w:tabs>
              <w:rPr>
                <w:rFonts w:ascii="Arial" w:hAnsi="Arial" w:cs="Arial"/>
                <w:color w:val="000000"/>
              </w:rPr>
            </w:pPr>
            <w:r>
              <w:rPr>
                <w:rFonts w:ascii="Arial" w:hAnsi="Arial" w:cs="Arial"/>
                <w:color w:val="000000"/>
              </w:rPr>
              <w:t>Date :</w:t>
            </w:r>
            <w:r>
              <w:rPr>
                <w:rFonts w:ascii="Arial" w:hAnsi="Arial" w:cs="Arial"/>
                <w:b/>
                <w:bCs/>
                <w:color w:val="000000"/>
              </w:rPr>
              <w:tab/>
            </w:r>
            <w:r>
              <w:rPr>
                <w:rFonts w:ascii="Arial" w:hAnsi="Arial" w:cs="Arial"/>
                <w:color w:val="000000"/>
              </w:rPr>
              <w:t>Signature :</w:t>
            </w:r>
          </w:p>
          <w:p w:rsidR="0063379C" w:rsidRDefault="0063379C" w:rsidP="00025A30">
            <w:pPr>
              <w:jc w:val="right"/>
              <w:rPr>
                <w:rFonts w:ascii="Arial" w:hAnsi="Arial" w:cs="Arial"/>
                <w:color w:val="000000"/>
              </w:rPr>
            </w:pPr>
          </w:p>
        </w:tc>
      </w:tr>
      <w:tr w:rsidR="0063379C" w:rsidTr="00025A30">
        <w:tblPrEx>
          <w:tblCellMar>
            <w:left w:w="30" w:type="dxa"/>
            <w:right w:w="30" w:type="dxa"/>
          </w:tblCellMar>
        </w:tblPrEx>
        <w:trPr>
          <w:trHeight w:val="250"/>
        </w:trPr>
        <w:tc>
          <w:tcPr>
            <w:tcW w:w="9498" w:type="dxa"/>
            <w:tcBorders>
              <w:top w:val="nil"/>
              <w:left w:val="nil"/>
              <w:bottom w:val="nil"/>
              <w:right w:val="nil"/>
            </w:tcBorders>
          </w:tcPr>
          <w:p w:rsidR="0063379C" w:rsidRDefault="0063379C" w:rsidP="00025A30">
            <w:pPr>
              <w:rPr>
                <w:rFonts w:ascii="Arial" w:hAnsi="Arial" w:cs="Arial"/>
                <w:color w:val="000000"/>
              </w:rPr>
            </w:pPr>
            <w:proofErr w:type="gramStart"/>
            <w:r>
              <w:rPr>
                <w:rFonts w:ascii="Arial" w:hAnsi="Arial" w:cs="Arial"/>
                <w:color w:val="000000"/>
              </w:rPr>
              <w:t>Remarques</w:t>
            </w:r>
            <w:proofErr w:type="gramEnd"/>
            <w:r>
              <w:rPr>
                <w:rFonts w:ascii="Arial" w:hAnsi="Arial" w:cs="Arial"/>
                <w:color w:val="000000"/>
              </w:rPr>
              <w:t>:</w:t>
            </w:r>
          </w:p>
          <w:p w:rsidR="0063379C" w:rsidRDefault="0063379C" w:rsidP="00025A30">
            <w:pPr>
              <w:rPr>
                <w:rFonts w:ascii="Arial" w:hAnsi="Arial" w:cs="Arial"/>
                <w:color w:val="000000"/>
              </w:rPr>
            </w:pPr>
          </w:p>
        </w:tc>
      </w:tr>
    </w:tbl>
    <w:p w:rsidR="00585134" w:rsidRDefault="00585134" w:rsidP="00585134">
      <w:pPr>
        <w:ind w:right="-31"/>
        <w:jc w:val="both"/>
        <w:rPr>
          <w:rFonts w:ascii="Arial" w:hAnsi="Arial" w:cs="Arial"/>
          <w:color w:val="000000"/>
        </w:rPr>
      </w:pPr>
    </w:p>
    <w:p w:rsidR="00585134" w:rsidRDefault="00585134" w:rsidP="00585134">
      <w:pPr>
        <w:ind w:right="-31"/>
        <w:jc w:val="both"/>
        <w:rPr>
          <w:rFonts w:ascii="Arial" w:hAnsi="Arial" w:cs="Arial"/>
          <w:color w:val="000000"/>
        </w:rPr>
      </w:pPr>
    </w:p>
    <w:p w:rsidR="00585134" w:rsidRDefault="00585134" w:rsidP="00585134">
      <w:pPr>
        <w:ind w:right="-31"/>
        <w:jc w:val="both"/>
        <w:rPr>
          <w:rFonts w:ascii="Arial" w:hAnsi="Arial" w:cs="Arial"/>
          <w:color w:val="000000"/>
        </w:rPr>
      </w:pPr>
      <w:r>
        <w:rPr>
          <w:rFonts w:ascii="Arial" w:hAnsi="Arial" w:cs="Arial"/>
          <w:color w:val="000000"/>
        </w:rPr>
        <w:lastRenderedPageBreak/>
        <w:t>En vertu de l'article 26 de la loi fédérale sur les aides financières et les indemnités et de l’art. 24 de la loi cantonale sur les subventions, un requérant ne peut mettre en chantier des travaux de construction que si le prêt d’aide aux investissements lui a été définitivement alloué ou que s’il lui a été accordé provisoirement ou encore que si l’autorité compétente l’y a autorisé. L’autorisation de mise en chantier anticipée des travaux de construction peut être accordée s’il n’est pas possible d’attendre le résultat de l’examen de la demande sans de graves inconvénients.</w:t>
      </w:r>
    </w:p>
    <w:p w:rsidR="00585134" w:rsidRDefault="00585134" w:rsidP="00585134">
      <w:pPr>
        <w:jc w:val="both"/>
      </w:pPr>
      <w:r>
        <w:rPr>
          <w:rFonts w:ascii="Arial" w:hAnsi="Arial" w:cs="Arial"/>
          <w:color w:val="000000"/>
        </w:rPr>
        <w:t>Cette autorisation n'engage ni la Confédération, ni le canton à accorder une aide en matière d’investissements. Elle ne saurait non plus donner droit à des prestations fédérales ou cantonales.</w:t>
      </w:r>
    </w:p>
    <w:p w:rsidR="0063379C" w:rsidRPr="00CC0AF8" w:rsidRDefault="0063379C" w:rsidP="0063379C"/>
    <w:sectPr w:rsidR="0063379C" w:rsidRPr="00CC0AF8" w:rsidSect="002121B3">
      <w:headerReference w:type="default" r:id="rId9"/>
      <w:headerReference w:type="first" r:id="rId10"/>
      <w:footerReference w:type="first" r:id="rId11"/>
      <w:type w:val="continuous"/>
      <w:pgSz w:w="11906" w:h="16838" w:code="9"/>
      <w:pgMar w:top="1985" w:right="851" w:bottom="1701" w:left="1418" w:header="652"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A02" w:rsidRDefault="00726A02" w:rsidP="002121B3">
      <w:r>
        <w:separator/>
      </w:r>
    </w:p>
  </w:endnote>
  <w:endnote w:type="continuationSeparator" w:id="0">
    <w:p w:rsidR="00726A02" w:rsidRDefault="00726A02" w:rsidP="002121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73" w:rsidRPr="00BF50CB" w:rsidRDefault="00EA23DF" w:rsidP="00F62D73">
    <w:pPr>
      <w:pStyle w:val="01entteetbasdepage"/>
      <w:rPr>
        <w:lang w:val="fr-CH"/>
      </w:rPr>
    </w:pPr>
    <w:r w:rsidRPr="00BF50CB">
      <w:rPr>
        <w:lang w:val="fr-CH"/>
      </w:rPr>
      <w:t>—</w:t>
    </w:r>
  </w:p>
  <w:p w:rsidR="00F62D73" w:rsidRPr="00BF50CB" w:rsidRDefault="00EA23DF" w:rsidP="00F62D73">
    <w:pPr>
      <w:pStyle w:val="01entteetbasdepage"/>
      <w:rPr>
        <w:b/>
        <w:lang w:val="fr-CH"/>
      </w:rPr>
    </w:pPr>
    <w:r w:rsidRPr="00CC0AF8">
      <w:rPr>
        <w:noProof/>
        <w:lang w:val="fr-CH" w:eastAsia="de-DE"/>
      </w:rPr>
      <w:t xml:space="preserve">Direction de l'économie et de l'emploi </w:t>
    </w:r>
    <w:r>
      <w:rPr>
        <w:b/>
        <w:lang w:val="fr-CH"/>
      </w:rPr>
      <w:t>DEE</w:t>
    </w:r>
  </w:p>
  <w:p w:rsidR="00F62D73" w:rsidRPr="00CC0AF8" w:rsidRDefault="00EA23DF" w:rsidP="00F62D73">
    <w:pPr>
      <w:pStyle w:val="01entteetbasdepage"/>
      <w:rPr>
        <w:b/>
        <w:lang w:val="en-US"/>
      </w:rPr>
    </w:pPr>
    <w:proofErr w:type="spellStart"/>
    <w:r w:rsidRPr="00CC0AF8">
      <w:rPr>
        <w:lang w:val="en-US"/>
      </w:rPr>
      <w:t>Volkswirtschaftsdirektion</w:t>
    </w:r>
    <w:proofErr w:type="spellEnd"/>
    <w:r w:rsidRPr="00CC0AF8">
      <w:rPr>
        <w:lang w:val="en-US"/>
      </w:rPr>
      <w:t xml:space="preserve"> </w:t>
    </w:r>
    <w:r w:rsidRPr="00CC0AF8">
      <w:rPr>
        <w:b/>
        <w:lang w:val="en-US"/>
      </w:rPr>
      <w:t>VWD</w:t>
    </w:r>
  </w:p>
  <w:p w:rsidR="00BD3F9C" w:rsidRPr="00CC0AF8" w:rsidRDefault="00EA23DF" w:rsidP="00F62D73">
    <w:pPr>
      <w:pStyle w:val="01entteetbasdepage"/>
      <w:rPr>
        <w:lang w:val="en-US"/>
      </w:rPr>
    </w:pPr>
    <w:r w:rsidRPr="00CC0AF8">
      <w:rPr>
        <w:lang w:val="en-US"/>
      </w:rPr>
      <w:t xml:space="preserve">Ministry of Economic Affairs </w:t>
    </w:r>
    <w:r w:rsidRPr="00CC0AF8">
      <w:rPr>
        <w:b/>
        <w:lang w:val="en-US"/>
      </w:rPr>
      <w:t>MEA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A02" w:rsidRDefault="00726A02" w:rsidP="002121B3">
      <w:r>
        <w:separator/>
      </w:r>
    </w:p>
  </w:footnote>
  <w:footnote w:type="continuationSeparator" w:id="0">
    <w:p w:rsidR="00726A02" w:rsidRDefault="00726A02" w:rsidP="002121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98" w:type="dxa"/>
      <w:tblInd w:w="341" w:type="dxa"/>
      <w:tblBorders>
        <w:insideH w:val="single" w:sz="4" w:space="0" w:color="auto"/>
        <w:insideV w:val="single" w:sz="4" w:space="0" w:color="auto"/>
      </w:tblBorders>
      <w:tblLayout w:type="fixed"/>
      <w:tblCellMar>
        <w:left w:w="0" w:type="dxa"/>
        <w:right w:w="0" w:type="dxa"/>
      </w:tblCellMar>
      <w:tblLook w:val="01E0"/>
    </w:tblPr>
    <w:tblGrid>
      <w:gridCol w:w="9298"/>
    </w:tblGrid>
    <w:tr w:rsidR="00BD3F9C">
      <w:trPr>
        <w:trHeight w:val="567"/>
      </w:trPr>
      <w:tc>
        <w:tcPr>
          <w:tcW w:w="9298" w:type="dxa"/>
        </w:tcPr>
        <w:p w:rsidR="00BD3F9C" w:rsidRPr="00A74986" w:rsidRDefault="00EA23DF" w:rsidP="002121B3">
          <w:pPr>
            <w:pStyle w:val="09enttepage2"/>
          </w:pPr>
          <w:r>
            <w:t xml:space="preserve">Promotion économique </w:t>
          </w:r>
          <w:proofErr w:type="spellStart"/>
          <w:r w:rsidRPr="009B398D">
            <w:rPr>
              <w:b w:val="0"/>
            </w:rPr>
            <w:t>PromFR</w:t>
          </w:r>
          <w:proofErr w:type="spellEnd"/>
          <w:r w:rsidRPr="00891EB3">
            <w:t xml:space="preserve"> </w:t>
          </w:r>
        </w:p>
        <w:p w:rsidR="00BD3F9C" w:rsidRPr="0064336A" w:rsidRDefault="00EA23DF" w:rsidP="002121B3">
          <w:pPr>
            <w:pStyle w:val="09enttepage2"/>
            <w:rPr>
              <w:rStyle w:val="Numrodepage"/>
            </w:rPr>
          </w:pPr>
          <w:r w:rsidRPr="0064336A">
            <w:rPr>
              <w:b w:val="0"/>
              <w:lang w:val="de-DE"/>
            </w:rPr>
            <w:t xml:space="preserve">Page </w:t>
          </w:r>
          <w:r w:rsidR="006A5962" w:rsidRPr="0064336A">
            <w:rPr>
              <w:b w:val="0"/>
              <w:lang w:val="de-DE"/>
            </w:rPr>
            <w:fldChar w:fldCharType="begin"/>
          </w:r>
          <w:r w:rsidRPr="0064336A">
            <w:rPr>
              <w:b w:val="0"/>
              <w:lang w:val="de-DE"/>
            </w:rPr>
            <w:instrText xml:space="preserve"> PAGE </w:instrText>
          </w:r>
          <w:r w:rsidR="006A5962" w:rsidRPr="0064336A">
            <w:rPr>
              <w:b w:val="0"/>
              <w:lang w:val="de-DE"/>
            </w:rPr>
            <w:fldChar w:fldCharType="separate"/>
          </w:r>
          <w:r w:rsidR="0041339D">
            <w:rPr>
              <w:b w:val="0"/>
              <w:noProof/>
              <w:lang w:val="de-DE"/>
            </w:rPr>
            <w:t>2</w:t>
          </w:r>
          <w:r w:rsidR="006A5962"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006A5962" w:rsidRPr="0064336A">
            <w:rPr>
              <w:b w:val="0"/>
              <w:lang w:val="de-DE"/>
            </w:rPr>
            <w:fldChar w:fldCharType="begin"/>
          </w:r>
          <w:r w:rsidRPr="0064336A">
            <w:rPr>
              <w:b w:val="0"/>
              <w:lang w:val="de-DE"/>
            </w:rPr>
            <w:instrText xml:space="preserve"> NUMPAGES  </w:instrText>
          </w:r>
          <w:r w:rsidR="006A5962" w:rsidRPr="0064336A">
            <w:rPr>
              <w:b w:val="0"/>
              <w:lang w:val="de-DE"/>
            </w:rPr>
            <w:fldChar w:fldCharType="separate"/>
          </w:r>
          <w:r w:rsidR="0041339D">
            <w:rPr>
              <w:b w:val="0"/>
              <w:noProof/>
              <w:lang w:val="de-DE"/>
            </w:rPr>
            <w:t>2</w:t>
          </w:r>
          <w:r w:rsidR="006A5962" w:rsidRPr="0064336A">
            <w:rPr>
              <w:b w:val="0"/>
              <w:lang w:val="de-DE"/>
            </w:rPr>
            <w:fldChar w:fldCharType="end"/>
          </w:r>
          <w:r w:rsidRPr="0064336A">
            <w:rPr>
              <w:b w:val="0"/>
              <w:noProof/>
              <w:lang w:val="fr-CH" w:eastAsia="fr-CH"/>
            </w:rPr>
            <w:drawing>
              <wp:anchor distT="0" distB="0" distL="114300" distR="114300" simplePos="0" relativeHeight="251658240" behindDoc="0" locked="1" layoutInCell="1" allowOverlap="1">
                <wp:simplePos x="0" y="0"/>
                <wp:positionH relativeFrom="page">
                  <wp:posOffset>-215265</wp:posOffset>
                </wp:positionH>
                <wp:positionV relativeFrom="page">
                  <wp:posOffset>25400</wp:posOffset>
                </wp:positionV>
                <wp:extent cx="116205" cy="220980"/>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BD3F9C" w:rsidRDefault="0041339D" w:rsidP="002121B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CellMar>
        <w:left w:w="0" w:type="dxa"/>
        <w:right w:w="57" w:type="dxa"/>
      </w:tblCellMar>
      <w:tblLook w:val="01E0"/>
    </w:tblPr>
    <w:tblGrid>
      <w:gridCol w:w="5500"/>
      <w:gridCol w:w="4139"/>
    </w:tblGrid>
    <w:tr w:rsidR="00BD3F9C" w:rsidRPr="004A0F2D">
      <w:trPr>
        <w:trHeight w:val="1701"/>
      </w:trPr>
      <w:tc>
        <w:tcPr>
          <w:tcW w:w="5500" w:type="dxa"/>
        </w:tcPr>
        <w:p w:rsidR="00BD3F9C" w:rsidRPr="00F62D73" w:rsidRDefault="00EA23DF" w:rsidP="002121B3">
          <w:pPr>
            <w:pStyle w:val="TM1"/>
            <w:rPr>
              <w:noProof/>
              <w:lang w:val="en-US" w:eastAsia="en-US"/>
            </w:rPr>
          </w:pPr>
          <w:r w:rsidRPr="00F62D73">
            <w:rPr>
              <w:noProof/>
              <w:lang w:val="fr-CH" w:eastAsia="fr-CH"/>
            </w:rPr>
            <w:drawing>
              <wp:anchor distT="0" distB="0" distL="114300" distR="114300" simplePos="0" relativeHeight="251663360" behindDoc="0" locked="0" layoutInCell="1" allowOverlap="1">
                <wp:simplePos x="0" y="0"/>
                <wp:positionH relativeFrom="page">
                  <wp:posOffset>1270</wp:posOffset>
                </wp:positionH>
                <wp:positionV relativeFrom="page">
                  <wp:posOffset>-1270</wp:posOffset>
                </wp:positionV>
                <wp:extent cx="1003300" cy="920750"/>
                <wp:effectExtent l="25400" t="0" r="0" b="0"/>
                <wp:wrapNone/>
                <wp:docPr id="2" name="" descr="logo_etat_de_fribourg_fr_d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tat_de_fribourg_fr_de_en.jpg"/>
                        <pic:cNvPicPr/>
                      </pic:nvPicPr>
                      <pic:blipFill>
                        <a:blip r:embed="rId1"/>
                        <a:stretch>
                          <a:fillRect/>
                        </a:stretch>
                      </pic:blipFill>
                      <pic:spPr>
                        <a:xfrm>
                          <a:off x="0" y="0"/>
                          <a:ext cx="1003300" cy="920750"/>
                        </a:xfrm>
                        <a:prstGeom prst="rect">
                          <a:avLst/>
                        </a:prstGeom>
                      </pic:spPr>
                    </pic:pic>
                  </a:graphicData>
                </a:graphic>
              </wp:anchor>
            </w:drawing>
          </w:r>
        </w:p>
      </w:tc>
      <w:tc>
        <w:tcPr>
          <w:tcW w:w="4139" w:type="dxa"/>
        </w:tcPr>
        <w:p w:rsidR="00F62D73" w:rsidRPr="00CC0AF8" w:rsidRDefault="00EA23DF" w:rsidP="00F62D73">
          <w:pPr>
            <w:pStyle w:val="01entteetbasdepage"/>
            <w:rPr>
              <w:b/>
              <w:lang w:val="en-US"/>
            </w:rPr>
          </w:pPr>
          <w:r w:rsidRPr="00CC0AF8">
            <w:rPr>
              <w:b/>
              <w:lang w:val="en-US"/>
            </w:rPr>
            <w:t xml:space="preserve">Promotion </w:t>
          </w:r>
          <w:proofErr w:type="spellStart"/>
          <w:r w:rsidRPr="00CC0AF8">
            <w:rPr>
              <w:b/>
              <w:lang w:val="en-US"/>
            </w:rPr>
            <w:t>économique</w:t>
          </w:r>
          <w:proofErr w:type="spellEnd"/>
          <w:r w:rsidRPr="00CC0AF8">
            <w:rPr>
              <w:lang w:val="en-US"/>
            </w:rPr>
            <w:t xml:space="preserve"> </w:t>
          </w:r>
          <w:proofErr w:type="spellStart"/>
          <w:r w:rsidRPr="00CC0AF8">
            <w:rPr>
              <w:lang w:val="en-US"/>
            </w:rPr>
            <w:t>PromFR</w:t>
          </w:r>
          <w:proofErr w:type="spellEnd"/>
        </w:p>
        <w:p w:rsidR="00F62D73" w:rsidRPr="00CC0AF8" w:rsidRDefault="00EA23DF" w:rsidP="00F62D73">
          <w:pPr>
            <w:pStyle w:val="01entteetbasdepage"/>
            <w:rPr>
              <w:lang w:val="en-US"/>
            </w:rPr>
          </w:pPr>
          <w:proofErr w:type="spellStart"/>
          <w:r w:rsidRPr="00CC0AF8">
            <w:rPr>
              <w:b/>
              <w:lang w:val="en-US"/>
            </w:rPr>
            <w:t>Wirtschaftsförderung</w:t>
          </w:r>
          <w:proofErr w:type="spellEnd"/>
          <w:r w:rsidRPr="00CC0AF8">
            <w:rPr>
              <w:b/>
              <w:lang w:val="en-US"/>
            </w:rPr>
            <w:t xml:space="preserve"> </w:t>
          </w:r>
          <w:r w:rsidRPr="00CC0AF8">
            <w:rPr>
              <w:lang w:val="en-US"/>
            </w:rPr>
            <w:t>WIF</w:t>
          </w:r>
        </w:p>
        <w:p w:rsidR="00F62D73" w:rsidRPr="00CC0AF8" w:rsidRDefault="00EA23DF" w:rsidP="00F62D73">
          <w:pPr>
            <w:pStyle w:val="01entteetbasdepage"/>
            <w:rPr>
              <w:lang w:val="en-US"/>
            </w:rPr>
          </w:pPr>
          <w:r w:rsidRPr="00CC0AF8">
            <w:rPr>
              <w:b/>
              <w:lang w:val="en-US"/>
            </w:rPr>
            <w:t>Development Agency</w:t>
          </w:r>
          <w:r w:rsidRPr="00CC0AF8">
            <w:rPr>
              <w:lang w:val="en-US"/>
            </w:rPr>
            <w:t xml:space="preserve"> FDA</w:t>
          </w:r>
        </w:p>
        <w:p w:rsidR="00F62D73" w:rsidRPr="00CC0AF8" w:rsidRDefault="0041339D" w:rsidP="00F62D73">
          <w:pPr>
            <w:pStyle w:val="01entteetbasdepage"/>
            <w:rPr>
              <w:lang w:val="en-US"/>
            </w:rPr>
          </w:pPr>
        </w:p>
        <w:p w:rsidR="00EA23DF" w:rsidRPr="00CC0AF8" w:rsidRDefault="002E0BFA" w:rsidP="00F62D73">
          <w:pPr>
            <w:pStyle w:val="01entteetbasdepage"/>
            <w:rPr>
              <w:szCs w:val="12"/>
              <w:lang w:val="en-US"/>
            </w:rPr>
          </w:pPr>
          <w:proofErr w:type="spellStart"/>
          <w:r w:rsidRPr="00CC0AF8">
            <w:rPr>
              <w:szCs w:val="12"/>
              <w:lang w:val="en-US"/>
            </w:rPr>
            <w:t>Bd</w:t>
          </w:r>
          <w:proofErr w:type="spellEnd"/>
          <w:r w:rsidRPr="00CC0AF8">
            <w:rPr>
              <w:szCs w:val="12"/>
              <w:lang w:val="en-US"/>
            </w:rPr>
            <w:t xml:space="preserve"> de </w:t>
          </w:r>
          <w:proofErr w:type="spellStart"/>
          <w:r w:rsidRPr="00CC0AF8">
            <w:rPr>
              <w:szCs w:val="12"/>
              <w:lang w:val="en-US"/>
            </w:rPr>
            <w:t>Pérolles</w:t>
          </w:r>
          <w:proofErr w:type="spellEnd"/>
          <w:r w:rsidRPr="00CC0AF8">
            <w:rPr>
              <w:szCs w:val="12"/>
              <w:lang w:val="en-US"/>
            </w:rPr>
            <w:t xml:space="preserve"> 25</w:t>
          </w:r>
          <w:r w:rsidR="00EA23DF" w:rsidRPr="00CC0AF8">
            <w:rPr>
              <w:szCs w:val="12"/>
              <w:lang w:val="en-US"/>
            </w:rPr>
            <w:t>, CP 1</w:t>
          </w:r>
          <w:r w:rsidRPr="00CC0AF8">
            <w:rPr>
              <w:szCs w:val="12"/>
              <w:lang w:val="en-US"/>
            </w:rPr>
            <w:t>350</w:t>
          </w:r>
          <w:r w:rsidR="00EA23DF" w:rsidRPr="00CC0AF8">
            <w:rPr>
              <w:szCs w:val="12"/>
              <w:lang w:val="en-US"/>
            </w:rPr>
            <w:t>, 1701 Fribourg</w:t>
          </w:r>
        </w:p>
        <w:p w:rsidR="00F62D73" w:rsidRPr="00CC0AF8" w:rsidRDefault="00EA23DF" w:rsidP="00F62D73">
          <w:pPr>
            <w:pStyle w:val="01entteetbasdepage"/>
            <w:rPr>
              <w:szCs w:val="12"/>
              <w:lang w:val="fr-CH"/>
            </w:rPr>
          </w:pPr>
          <w:r w:rsidRPr="00CC0AF8">
            <w:rPr>
              <w:szCs w:val="12"/>
              <w:lang w:val="fr-CH"/>
            </w:rPr>
            <w:t>Suisse</w:t>
          </w:r>
        </w:p>
        <w:p w:rsidR="00F62D73" w:rsidRPr="00CC0AF8" w:rsidRDefault="0041339D" w:rsidP="00F62D73">
          <w:pPr>
            <w:pStyle w:val="01entteetbasdepage"/>
            <w:rPr>
              <w:lang w:val="fr-CH"/>
            </w:rPr>
          </w:pPr>
        </w:p>
        <w:p w:rsidR="00F62D73" w:rsidRPr="009B398D" w:rsidRDefault="00EA23DF" w:rsidP="00F62D73">
          <w:pPr>
            <w:pStyle w:val="01entteetbasdepage"/>
          </w:pPr>
          <w:r>
            <w:t xml:space="preserve">T +41 </w:t>
          </w:r>
          <w:r w:rsidRPr="009B398D">
            <w:t xml:space="preserve">26 </w:t>
          </w:r>
          <w:r w:rsidR="002E0BFA">
            <w:t>304 14</w:t>
          </w:r>
          <w:r w:rsidRPr="009B398D">
            <w:t xml:space="preserve"> 00</w:t>
          </w:r>
          <w:r>
            <w:t xml:space="preserve">, F +41 </w:t>
          </w:r>
          <w:r w:rsidRPr="009B398D">
            <w:t xml:space="preserve">26 </w:t>
          </w:r>
          <w:r w:rsidR="002E0BFA">
            <w:t>304 14</w:t>
          </w:r>
          <w:r w:rsidRPr="009B398D">
            <w:t xml:space="preserve"> 0</w:t>
          </w:r>
          <w:r>
            <w:t>1</w:t>
          </w:r>
        </w:p>
        <w:p w:rsidR="00BD3F9C" w:rsidRPr="00CC0AF8" w:rsidRDefault="00EA23DF" w:rsidP="005C57EB">
          <w:pPr>
            <w:pStyle w:val="01entteetbasdepage"/>
            <w:rPr>
              <w:lang w:val="fr-CH"/>
            </w:rPr>
          </w:pPr>
          <w:r>
            <w:t>www.promfr.ch</w:t>
          </w:r>
        </w:p>
        <w:p w:rsidR="00BD3F9C" w:rsidRPr="005C57EB" w:rsidRDefault="0041339D" w:rsidP="005C57EB">
          <w:pPr>
            <w:pStyle w:val="01entteetbasdepage"/>
            <w:rPr>
              <w:rStyle w:val="Lienhypertexte"/>
            </w:rPr>
          </w:pPr>
        </w:p>
      </w:tc>
    </w:tr>
  </w:tbl>
  <w:p w:rsidR="00BD3F9C" w:rsidRDefault="0041339D" w:rsidP="00CC0AF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ecusson"/>
      </v:shape>
    </w:pict>
  </w:numPicBullet>
  <w:abstractNum w:abstractNumId="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outline w:val="0"/>
        <w:shadow w:val="0"/>
        <w:emboss w:val="0"/>
        <w:imprint w:val="0"/>
        <w:vanish w:val="0"/>
        <w:color w:val="auto"/>
        <w:spacing w:val="0"/>
        <w:position w:val="0"/>
        <w:sz w:val="24"/>
        <w:u w:val="none"/>
        <w:vertAlign w:val="base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outline w:val="0"/>
        <w:shadow w:val="0"/>
        <w:emboss w:val="0"/>
        <w:imprint w:val="0"/>
        <w:vanish w:val="0"/>
        <w:color w:val="auto"/>
        <w:sz w:val="20"/>
        <w:u w:val="none"/>
        <w:vertAlign w:val="base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outline w:val="0"/>
        <w:shadow w:val="0"/>
        <w:emboss w:val="0"/>
        <w:imprint w:val="0"/>
        <w:vanish w:val="0"/>
        <w:color w:val="auto"/>
        <w:sz w:val="20"/>
        <w:u w:val="none"/>
        <w:vertAlign w:val="base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outline w:val="0"/>
        <w:shadow w:val="0"/>
        <w:emboss w:val="0"/>
        <w:imprint w:val="0"/>
        <w:vanish w:val="0"/>
        <w:color w:val="auto"/>
        <w:spacing w:val="0"/>
        <w:kern w:val="0"/>
        <w:position w:val="0"/>
        <w:sz w:val="20"/>
        <w:u w:val="none"/>
        <w:vertAlign w:val="base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1">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outline w:val="0"/>
        <w:shadow w:val="0"/>
        <w:emboss w:val="0"/>
        <w:imprint w:val="0"/>
        <w:vanish w:val="0"/>
        <w:color w:val="7F7F7F" w:themeColor="text1" w:themeTint="80"/>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outline w:val="0"/>
        <w:shadow w:val="0"/>
        <w:emboss w:val="0"/>
        <w:imprint w:val="0"/>
        <w:vanish w:val="0"/>
        <w:color w:val="auto"/>
        <w:spacing w:val="0"/>
        <w:position w:val="0"/>
        <w:sz w:val="24"/>
        <w:u w:val="none"/>
        <w:vertAlign w:val="baseline"/>
      </w:rPr>
    </w:lvl>
    <w:lvl w:ilvl="1">
      <w:start w:val="1"/>
      <w:numFmt w:val="decimal"/>
      <w:lvlText w:val="%1.%2."/>
      <w:lvlJc w:val="left"/>
      <w:pPr>
        <w:tabs>
          <w:tab w:val="num" w:pos="851"/>
        </w:tabs>
        <w:ind w:left="851" w:hanging="851"/>
      </w:pPr>
      <w:rPr>
        <w:rFonts w:ascii="Arial" w:hAnsi="Arial" w:hint="default"/>
        <w:b/>
        <w:i w:val="0"/>
        <w:caps w:val="0"/>
        <w:strike w:val="0"/>
        <w:dstrike w:val="0"/>
        <w:outline w:val="0"/>
        <w:shadow w:val="0"/>
        <w:emboss w:val="0"/>
        <w:imprint w:val="0"/>
        <w:vanish w:val="0"/>
        <w:color w:val="000000" w:themeColor="text1"/>
        <w:sz w:val="24"/>
        <w:u w:val="none"/>
        <w:vertAlign w:val="baseline"/>
      </w:rPr>
    </w:lvl>
    <w:lvl w:ilvl="2">
      <w:start w:val="1"/>
      <w:numFmt w:val="decimal"/>
      <w:lvlText w:val="%1.%2.%3."/>
      <w:lvlJc w:val="left"/>
      <w:pPr>
        <w:tabs>
          <w:tab w:val="num" w:pos="851"/>
        </w:tabs>
        <w:ind w:left="851"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851"/>
        </w:tabs>
        <w:ind w:left="851" w:hanging="851"/>
      </w:pPr>
      <w:rPr>
        <w:rFonts w:ascii="Arial" w:hAnsi="Arial" w:hint="default"/>
        <w:b w:val="0"/>
        <w:i/>
        <w:caps w:val="0"/>
        <w:strike w:val="0"/>
        <w:dstrike w:val="0"/>
        <w:outline w:val="0"/>
        <w:shadow w:val="0"/>
        <w:emboss w:val="0"/>
        <w:imprint w:val="0"/>
        <w:vanish w:val="0"/>
        <w:color w:val="auto"/>
        <w:sz w:val="24"/>
        <w:u w:val="none"/>
        <w:vertAlign w:val="baseline"/>
      </w:rPr>
    </w:lvl>
    <w:lvl w:ilvl="4">
      <w:start w:val="1"/>
      <w:numFmt w:val="decimal"/>
      <w:lvlText w:val="%1.%2.%3.%4.%5."/>
      <w:lvlJc w:val="left"/>
      <w:pPr>
        <w:tabs>
          <w:tab w:val="num" w:pos="992"/>
        </w:tabs>
        <w:ind w:left="992" w:hanging="992"/>
      </w:pPr>
      <w:rPr>
        <w:rFonts w:ascii="Arial" w:hAnsi="Arial" w:hint="default"/>
        <w:b w:val="0"/>
        <w:i/>
        <w:caps w:val="0"/>
        <w:strike w:val="0"/>
        <w:dstrike w:val="0"/>
        <w:outline w:val="0"/>
        <w:shadow w:val="0"/>
        <w:emboss w:val="0"/>
        <w:imprint w:val="0"/>
        <w:vanish w:val="0"/>
        <w:color w:val="auto"/>
        <w:spacing w:val="0"/>
        <w:kern w:val="0"/>
        <w:position w:val="0"/>
        <w:sz w:val="24"/>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4">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outline w:val="0"/>
        <w:shadow w:val="0"/>
        <w:emboss w:val="0"/>
        <w:imprint w:val="0"/>
        <w:vanish w:val="0"/>
        <w:color w:val="auto"/>
        <w:spacing w:val="0"/>
        <w:position w:val="0"/>
        <w:sz w:val="24"/>
        <w:u w:val="none"/>
        <w:vertAlign w:val="base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outline w:val="0"/>
        <w:shadow w:val="0"/>
        <w:emboss w:val="0"/>
        <w:imprint w:val="0"/>
        <w:vanish w:val="0"/>
        <w:color w:val="404040" w:themeColor="text1" w:themeTint="BF"/>
        <w:sz w:val="24"/>
        <w:u w:val="none"/>
        <w:vertAlign w:val="base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outline w:val="0"/>
        <w:shadow w:val="0"/>
        <w:emboss w:val="0"/>
        <w:imprint w:val="0"/>
        <w:vanish w:val="0"/>
        <w:color w:val="auto"/>
        <w:sz w:val="24"/>
        <w:u w:val="none"/>
        <w:vertAlign w:val="base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outline w:val="0"/>
        <w:shadow w:val="0"/>
        <w:emboss w:val="0"/>
        <w:imprint w:val="0"/>
        <w:vanish w:val="0"/>
        <w:color w:val="auto"/>
        <w:spacing w:val="0"/>
        <w:kern w:val="0"/>
        <w:position w:val="0"/>
        <w:sz w:val="24"/>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97A4428"/>
    <w:multiLevelType w:val="hybridMultilevel"/>
    <w:tmpl w:val="1326DE60"/>
    <w:lvl w:ilvl="0" w:tplc="3906FA6E">
      <w:start w:val="1"/>
      <w:numFmt w:val="bullet"/>
      <w:pStyle w:val="08puces"/>
      <w:lvlText w:val="&gt;"/>
      <w:lvlJc w:val="left"/>
      <w:pPr>
        <w:ind w:left="360" w:hanging="360"/>
      </w:pPr>
      <w:rPr>
        <w:rFonts w:ascii="Times New Roman" w:hAnsi="Times New Roman" w:cs="Times New Roman" w:hint="default"/>
        <w:b/>
        <w:i w:val="0"/>
        <w:caps w:val="0"/>
        <w:strike w:val="0"/>
        <w:dstrike w:val="0"/>
        <w:outline w:val="0"/>
        <w:shadow w:val="0"/>
        <w:emboss w:val="0"/>
        <w:imprint w:val="0"/>
        <w:vanish w:val="0"/>
        <w:color w:val="auto"/>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outline w:val="0"/>
        <w:shadow w:val="0"/>
        <w:emboss w:val="0"/>
        <w:imprint w:val="0"/>
        <w:vanish w:val="0"/>
        <w:color w:val="auto"/>
        <w:sz w:val="20"/>
        <w:szCs w:val="20"/>
        <w:u w:val="none"/>
        <w:vertAlign w:val="base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19"/>
  </w:num>
  <w:num w:numId="4">
    <w:abstractNumId w:val="17"/>
  </w:num>
  <w:num w:numId="5">
    <w:abstractNumId w:val="15"/>
  </w:num>
  <w:num w:numId="6">
    <w:abstractNumId w:val="13"/>
  </w:num>
  <w:num w:numId="7">
    <w:abstractNumId w:val="4"/>
  </w:num>
  <w:num w:numId="8">
    <w:abstractNumId w:val="3"/>
  </w:num>
  <w:num w:numId="9">
    <w:abstractNumId w:val="2"/>
  </w:num>
  <w:num w:numId="10">
    <w:abstractNumId w:val="1"/>
  </w:num>
  <w:num w:numId="11">
    <w:abstractNumId w:val="0"/>
  </w:num>
  <w:num w:numId="12">
    <w:abstractNumId w:val="12"/>
  </w:num>
  <w:num w:numId="13">
    <w:abstractNumId w:val="8"/>
  </w:num>
  <w:num w:numId="14">
    <w:abstractNumId w:val="7"/>
  </w:num>
  <w:num w:numId="15">
    <w:abstractNumId w:val="9"/>
  </w:num>
  <w:num w:numId="16">
    <w:abstractNumId w:val="18"/>
  </w:num>
  <w:num w:numId="17">
    <w:abstractNumId w:val="5"/>
  </w:num>
  <w:num w:numId="18">
    <w:abstractNumId w:val="11"/>
  </w:num>
  <w:num w:numId="19">
    <w:abstractNumId w:val="10"/>
  </w:num>
  <w:num w:numId="20">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styleLockTheme/>
  <w:styleLockQFSet/>
  <w:defaultTabStop w:val="709"/>
  <w:hyphenationZone w:val="425"/>
  <w:doNotShadeFormData/>
  <w:noPunctuationKerning/>
  <w:characterSpacingControl w:val="doNotCompress"/>
  <w:hdrShapeDefaults>
    <o:shapedefaults v:ext="edit" spidmax="2049">
      <o:colormenu v:ext="edit" fillcolor="#f60"/>
    </o:shapedefaults>
  </w:hdrShapeDefaults>
  <w:footnotePr>
    <w:footnote w:id="-1"/>
    <w:footnote w:id="0"/>
  </w:footnotePr>
  <w:endnotePr>
    <w:endnote w:id="-1"/>
    <w:endnote w:id="0"/>
  </w:endnotePr>
  <w:compat/>
  <w:rsids>
    <w:rsidRoot w:val="000669D0"/>
    <w:rsid w:val="000669D0"/>
    <w:rsid w:val="000D4FEF"/>
    <w:rsid w:val="002C28C3"/>
    <w:rsid w:val="002E0BFA"/>
    <w:rsid w:val="0041339D"/>
    <w:rsid w:val="005802B4"/>
    <w:rsid w:val="00585134"/>
    <w:rsid w:val="0063379C"/>
    <w:rsid w:val="006A5962"/>
    <w:rsid w:val="00726A02"/>
    <w:rsid w:val="009716B8"/>
    <w:rsid w:val="00C27C08"/>
    <w:rsid w:val="00CC0AF8"/>
    <w:rsid w:val="00D713D5"/>
    <w:rsid w:val="00EA23DF"/>
  </w:rsids>
  <m:mathPr>
    <m:mathFont m:val="Cambria Math"/>
    <m:brkBin m:val="before"/>
    <m:brkBinSub m:val="--"/>
    <m:smallFrac m:val="off"/>
    <m:dispDef m:val="off"/>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f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267">
    <w:lsdException w:name="Normal"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79C"/>
    <w:pPr>
      <w:overflowPunct w:val="0"/>
      <w:autoSpaceDE w:val="0"/>
      <w:autoSpaceDN w:val="0"/>
      <w:adjustRightInd w:val="0"/>
      <w:textAlignment w:val="baseline"/>
    </w:pPr>
    <w:rPr>
      <w:rFonts w:ascii="Times New Roman" w:hAnsi="Times New Roman"/>
      <w:sz w:val="20"/>
      <w:szCs w:val="20"/>
      <w:lang w:val="fr-FR" w:eastAsia="fr-FR"/>
    </w:rPr>
  </w:style>
  <w:style w:type="paragraph" w:styleId="Titre1">
    <w:name w:val="heading 1"/>
    <w:basedOn w:val="Normal"/>
    <w:next w:val="Normal"/>
    <w:qFormat/>
    <w:locked/>
    <w:rsid w:val="00A654C1"/>
    <w:pPr>
      <w:widowControl w:val="0"/>
      <w:numPr>
        <w:numId w:val="1"/>
      </w:numPr>
      <w:overflowPunct/>
      <w:autoSpaceDE/>
      <w:autoSpaceDN/>
      <w:adjustRightInd/>
      <w:spacing w:after="100" w:line="280" w:lineRule="exact"/>
      <w:textAlignment w:val="auto"/>
      <w:outlineLvl w:val="0"/>
    </w:pPr>
    <w:rPr>
      <w:rFonts w:ascii="Arial" w:hAnsi="Arial"/>
      <w:b/>
      <w:kern w:val="32"/>
      <w:sz w:val="24"/>
      <w:szCs w:val="24"/>
    </w:rPr>
  </w:style>
  <w:style w:type="paragraph" w:styleId="Titre2">
    <w:name w:val="heading 2"/>
    <w:basedOn w:val="Normal"/>
    <w:next w:val="Normal"/>
    <w:qFormat/>
    <w:locked/>
    <w:rsid w:val="00A654C1"/>
    <w:pPr>
      <w:widowControl w:val="0"/>
      <w:numPr>
        <w:ilvl w:val="1"/>
        <w:numId w:val="1"/>
      </w:numPr>
      <w:overflowPunct/>
      <w:autoSpaceDE/>
      <w:autoSpaceDN/>
      <w:adjustRightInd/>
      <w:spacing w:after="100" w:line="280" w:lineRule="exact"/>
      <w:textAlignment w:val="auto"/>
      <w:outlineLvl w:val="1"/>
    </w:pPr>
    <w:rPr>
      <w:rFonts w:ascii="Arial" w:hAnsi="Arial"/>
      <w:b/>
      <w:color w:val="404040" w:themeColor="text1" w:themeTint="BF"/>
      <w:sz w:val="24"/>
      <w:szCs w:val="24"/>
    </w:rPr>
  </w:style>
  <w:style w:type="paragraph" w:styleId="Titre3">
    <w:name w:val="heading 3"/>
    <w:basedOn w:val="Normal"/>
    <w:next w:val="Normal"/>
    <w:autoRedefine/>
    <w:qFormat/>
    <w:locked/>
    <w:rsid w:val="00A654C1"/>
    <w:pPr>
      <w:widowControl w:val="0"/>
      <w:numPr>
        <w:ilvl w:val="2"/>
        <w:numId w:val="1"/>
      </w:numPr>
      <w:overflowPunct/>
      <w:autoSpaceDE/>
      <w:autoSpaceDN/>
      <w:adjustRightInd/>
      <w:spacing w:after="100" w:line="280" w:lineRule="exact"/>
      <w:textAlignment w:val="auto"/>
      <w:outlineLvl w:val="2"/>
    </w:pPr>
    <w:rPr>
      <w:rFonts w:ascii="Arial" w:hAnsi="Arial"/>
      <w:sz w:val="24"/>
      <w:szCs w:val="24"/>
    </w:rPr>
  </w:style>
  <w:style w:type="paragraph" w:styleId="Titre4">
    <w:name w:val="heading 4"/>
    <w:basedOn w:val="Normal"/>
    <w:next w:val="Normal"/>
    <w:link w:val="Titre4Car"/>
    <w:uiPriority w:val="9"/>
    <w:qFormat/>
    <w:locked/>
    <w:rsid w:val="00A654C1"/>
    <w:pPr>
      <w:keepNext/>
      <w:numPr>
        <w:ilvl w:val="3"/>
        <w:numId w:val="1"/>
      </w:numPr>
      <w:overflowPunct/>
      <w:autoSpaceDE/>
      <w:autoSpaceDN/>
      <w:adjustRightInd/>
      <w:spacing w:after="100" w:line="280" w:lineRule="exact"/>
      <w:textAlignment w:val="auto"/>
      <w:outlineLvl w:val="3"/>
    </w:pPr>
    <w:rPr>
      <w:rFonts w:ascii="Arial" w:hAnsi="Arial"/>
      <w:bCs/>
      <w:i/>
      <w:sz w:val="24"/>
      <w:szCs w:val="28"/>
    </w:rPr>
  </w:style>
  <w:style w:type="paragraph" w:styleId="Titre5">
    <w:name w:val="heading 5"/>
    <w:basedOn w:val="Normal"/>
    <w:next w:val="Normal"/>
    <w:link w:val="Titre5Car"/>
    <w:uiPriority w:val="9"/>
    <w:qFormat/>
    <w:locked/>
    <w:rsid w:val="00A654C1"/>
    <w:pPr>
      <w:numPr>
        <w:ilvl w:val="4"/>
        <w:numId w:val="1"/>
      </w:numPr>
      <w:overflowPunct/>
      <w:autoSpaceDE/>
      <w:autoSpaceDN/>
      <w:adjustRightInd/>
      <w:spacing w:after="100" w:line="280" w:lineRule="exact"/>
      <w:textAlignment w:val="auto"/>
      <w:outlineLvl w:val="4"/>
    </w:pPr>
    <w:rPr>
      <w:rFonts w:ascii="Arial" w:hAnsi="Arial"/>
      <w:bCs/>
      <w:i/>
      <w:iCs/>
      <w:sz w:val="24"/>
      <w:szCs w:val="26"/>
    </w:rPr>
  </w:style>
  <w:style w:type="paragraph" w:styleId="Titre6">
    <w:name w:val="heading 6"/>
    <w:basedOn w:val="Normal"/>
    <w:next w:val="Normal"/>
    <w:link w:val="Titre6Car"/>
    <w:semiHidden/>
    <w:unhideWhenUsed/>
    <w:qFormat/>
    <w:locked/>
    <w:rsid w:val="00E06965"/>
    <w:pPr>
      <w:overflowPunct/>
      <w:autoSpaceDE/>
      <w:autoSpaceDN/>
      <w:adjustRightInd/>
      <w:spacing w:before="240" w:after="60" w:line="280" w:lineRule="exact"/>
      <w:textAlignment w:val="auto"/>
      <w:outlineLvl w:val="5"/>
    </w:pPr>
    <w:rPr>
      <w:rFonts w:asciiTheme="minorHAnsi" w:eastAsiaTheme="minorEastAsia" w:hAnsiTheme="minorHAnsi" w:cstheme="minorBidi"/>
      <w:b/>
      <w:bCs/>
      <w:sz w:val="24"/>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overflowPunct/>
      <w:autoSpaceDE/>
      <w:autoSpaceDN/>
      <w:adjustRightInd/>
      <w:spacing w:after="180" w:line="260" w:lineRule="exact"/>
      <w:textAlignment w:val="auto"/>
    </w:pPr>
    <w:rPr>
      <w:szCs w:val="24"/>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overflowPunct/>
      <w:autoSpaceDE/>
      <w:autoSpaceDN/>
      <w:adjustRightInd/>
      <w:spacing w:after="180" w:line="260" w:lineRule="exact"/>
      <w:ind w:left="397"/>
      <w:textAlignment w:val="auto"/>
    </w:pPr>
    <w:rPr>
      <w:szCs w:val="24"/>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lang w:val="fr-FR" w:eastAsia="fr-FR"/>
    </w:rPr>
  </w:style>
  <w:style w:type="paragraph" w:customStyle="1" w:styleId="07atexteprincipal">
    <w:name w:val="07a_texte_principal"/>
    <w:qFormat/>
    <w:rsid w:val="00A654C1"/>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ind w:left="227" w:hanging="227"/>
    </w:pPr>
    <w:rPr>
      <w:rFonts w:ascii="Times New Roman" w:hAnsi="Times New Roman"/>
      <w:lang w:val="fr-FR" w:eastAsia="fr-FR"/>
    </w:rPr>
  </w:style>
  <w:style w:type="paragraph" w:customStyle="1" w:styleId="12annexecontactrenseignementsetc">
    <w:name w:val="12_annexe_contact_renseignements_etc."/>
    <w:qFormat/>
    <w:rsid w:val="00A654C1"/>
    <w:pPr>
      <w:spacing w:line="220" w:lineRule="exact"/>
    </w:pPr>
    <w:rPr>
      <w:sz w:val="16"/>
      <w:lang w:val="fr-FR" w:eastAsia="fr-FR"/>
    </w:rPr>
  </w:style>
  <w:style w:type="paragraph" w:styleId="En-tte">
    <w:name w:val="header"/>
    <w:basedOn w:val="Normal"/>
    <w:semiHidden/>
    <w:locked/>
    <w:rsid w:val="00042B29"/>
    <w:pPr>
      <w:tabs>
        <w:tab w:val="center" w:pos="4536"/>
        <w:tab w:val="right" w:pos="9072"/>
      </w:tabs>
      <w:overflowPunct/>
      <w:autoSpaceDE/>
      <w:autoSpaceDN/>
      <w:adjustRightInd/>
      <w:spacing w:after="180" w:line="280" w:lineRule="exact"/>
      <w:textAlignment w:val="auto"/>
    </w:pPr>
    <w:rPr>
      <w:sz w:val="24"/>
      <w:szCs w:val="24"/>
    </w:rPr>
  </w:style>
  <w:style w:type="paragraph" w:styleId="Pieddepage">
    <w:name w:val="footer"/>
    <w:basedOn w:val="Normal"/>
    <w:semiHidden/>
    <w:locked/>
    <w:rsid w:val="00042B29"/>
    <w:pPr>
      <w:tabs>
        <w:tab w:val="center" w:pos="4536"/>
        <w:tab w:val="right" w:pos="9072"/>
      </w:tabs>
      <w:overflowPunct/>
      <w:autoSpaceDE/>
      <w:autoSpaceDN/>
      <w:adjustRightInd/>
      <w:spacing w:after="180" w:line="280" w:lineRule="exact"/>
      <w:textAlignment w:val="auto"/>
    </w:pPr>
    <w:rPr>
      <w:sz w:val="24"/>
      <w:szCs w:val="24"/>
    </w:r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772169"/>
    <w:pPr>
      <w:numPr>
        <w:numId w:val="3"/>
      </w:numPr>
      <w:overflowPunct/>
      <w:autoSpaceDE/>
      <w:autoSpaceDN/>
      <w:adjustRightInd/>
      <w:spacing w:line="280" w:lineRule="exact"/>
      <w:ind w:left="454" w:hanging="227"/>
      <w:textAlignment w:val="auto"/>
    </w:pPr>
    <w:rPr>
      <w:sz w:val="24"/>
      <w:szCs w:val="24"/>
    </w:rPr>
  </w:style>
  <w:style w:type="paragraph" w:customStyle="1" w:styleId="08puces3">
    <w:name w:val="08_puces_3"/>
    <w:qFormat/>
    <w:rsid w:val="00772169"/>
    <w:pPr>
      <w:numPr>
        <w:numId w:val="12"/>
      </w:numPr>
      <w:ind w:left="681" w:hanging="227"/>
    </w:pPr>
    <w:rPr>
      <w:rFonts w:ascii="Times New Roman" w:hAnsi="Times New Roman"/>
      <w:lang w:val="fr-FR" w:eastAsia="fr-FR"/>
    </w:rPr>
  </w:style>
  <w:style w:type="paragraph" w:styleId="TM4">
    <w:name w:val="toc 4"/>
    <w:basedOn w:val="Normal"/>
    <w:next w:val="Normal"/>
    <w:autoRedefine/>
    <w:semiHidden/>
    <w:locked/>
    <w:rsid w:val="00155AF3"/>
    <w:pPr>
      <w:overflowPunct/>
      <w:autoSpaceDE/>
      <w:autoSpaceDN/>
      <w:adjustRightInd/>
      <w:spacing w:after="180" w:line="260" w:lineRule="exact"/>
      <w:ind w:left="595"/>
      <w:textAlignment w:val="auto"/>
    </w:pPr>
    <w:rPr>
      <w:szCs w:val="24"/>
    </w:rPr>
  </w:style>
  <w:style w:type="paragraph" w:styleId="TM5">
    <w:name w:val="toc 5"/>
    <w:basedOn w:val="Normal"/>
    <w:next w:val="Normal"/>
    <w:autoRedefine/>
    <w:semiHidden/>
    <w:locked/>
    <w:rsid w:val="00155AF3"/>
    <w:pPr>
      <w:overflowPunct/>
      <w:autoSpaceDE/>
      <w:autoSpaceDN/>
      <w:adjustRightInd/>
      <w:spacing w:after="180" w:line="260" w:lineRule="exact"/>
      <w:ind w:left="794"/>
      <w:textAlignment w:val="auto"/>
    </w:pPr>
    <w:rPr>
      <w:szCs w:val="24"/>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qFormat/>
    <w:rsid w:val="00A654C1"/>
    <w:pPr>
      <w:numPr>
        <w:numId w:val="4"/>
      </w:numPr>
      <w:tabs>
        <w:tab w:val="left" w:pos="369"/>
      </w:tabs>
      <w:overflowPunct/>
      <w:autoSpaceDE/>
      <w:autoSpaceDN/>
      <w:adjustRightInd/>
      <w:spacing w:line="280" w:lineRule="exact"/>
      <w:ind w:left="369" w:hanging="369"/>
      <w:textAlignment w:val="auto"/>
    </w:pPr>
    <w:rPr>
      <w:sz w:val="24"/>
      <w:szCs w:val="24"/>
    </w:r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lang w:val="fr-FR"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lang w:val="fr-FR" w:eastAsia="fr-FR"/>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romfr@f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L:\MODELES\NOUVELLE%20IDENTIT&#201;%20VISUELLE\04_modeles_word\04_general_portrait\general_portrai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2761A-DBB8-44C7-9D49-2D1F45480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general_portrait_fr.dotx</Template>
  <TotalTime>0</TotalTime>
  <Pages>2</Pages>
  <Words>279</Words>
  <Characters>1537</Characters>
  <Application>Microsoft Office Word</Application>
  <DocSecurity>0</DocSecurity>
  <Lines>12</Lines>
  <Paragraphs>3</Paragraphs>
  <ScaleCrop>false</ScaleCrop>
  <Manager/>
  <Company>MACMAC Media SA</Company>
  <LinksUpToDate>false</LinksUpToDate>
  <CharactersWithSpaces>1813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subject/>
  <dc:creator>antonp</dc:creator>
  <cp:keywords/>
  <dc:description/>
  <cp:lastModifiedBy>antonp</cp:lastModifiedBy>
  <cp:revision>7</cp:revision>
  <cp:lastPrinted>2010-03-06T14:37:00Z</cp:lastPrinted>
  <dcterms:created xsi:type="dcterms:W3CDTF">2012-01-11T13:36:00Z</dcterms:created>
  <dcterms:modified xsi:type="dcterms:W3CDTF">2012-01-18T08:26:00Z</dcterms:modified>
  <cp:category/>
</cp:coreProperties>
</file>